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808"/>
        <w:gridCol w:w="1170"/>
        <w:gridCol w:w="1231"/>
        <w:gridCol w:w="820"/>
        <w:gridCol w:w="830"/>
        <w:gridCol w:w="970"/>
      </w:tblGrid>
      <w:tr w:rsidR="00657F16" w:rsidRPr="0013761F" w:rsidTr="00AF0B5C">
        <w:trPr>
          <w:trHeight w:val="465"/>
        </w:trPr>
        <w:tc>
          <w:tcPr>
            <w:tcW w:w="1053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7F16" w:rsidRPr="0013761F" w:rsidRDefault="00657F16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Manav Rachna International Institute of Research &amp; Studies</w:t>
            </w:r>
          </w:p>
        </w:tc>
      </w:tr>
      <w:tr w:rsidR="00657F16" w:rsidRPr="0013761F" w:rsidTr="00AF0B5C">
        <w:trPr>
          <w:trHeight w:val="300"/>
        </w:trPr>
        <w:tc>
          <w:tcPr>
            <w:tcW w:w="1053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7F16" w:rsidRPr="0013761F" w:rsidRDefault="00657F16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(Deemed to be University under Section 3 of the UGC Act, 1956)</w:t>
            </w:r>
          </w:p>
        </w:tc>
      </w:tr>
      <w:tr w:rsidR="00657F16" w:rsidRPr="0013761F" w:rsidTr="00AF0B5C">
        <w:trPr>
          <w:trHeight w:val="300"/>
        </w:trPr>
        <w:tc>
          <w:tcPr>
            <w:tcW w:w="1053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7F16" w:rsidRPr="0013761F" w:rsidRDefault="00657F16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-12065</wp:posOffset>
                  </wp:positionV>
                  <wp:extent cx="1334135" cy="296545"/>
                  <wp:effectExtent l="19050" t="0" r="0" b="0"/>
                  <wp:wrapNone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(NAAC Accredited 'A' Grade)</w:t>
            </w:r>
          </w:p>
        </w:tc>
      </w:tr>
      <w:tr w:rsidR="00657F16" w:rsidRPr="0013761F" w:rsidTr="00AF0B5C">
        <w:trPr>
          <w:trHeight w:val="375"/>
        </w:trPr>
        <w:tc>
          <w:tcPr>
            <w:tcW w:w="1053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7F16" w:rsidRPr="0013761F" w:rsidRDefault="00657F16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Sector-43, Delhi-Surajkund Road, Faridabad.</w:t>
            </w:r>
          </w:p>
        </w:tc>
      </w:tr>
      <w:tr w:rsidR="0013761F" w:rsidRPr="0013761F" w:rsidTr="00AF0B5C">
        <w:trPr>
          <w:trHeight w:val="432"/>
        </w:trPr>
        <w:tc>
          <w:tcPr>
            <w:tcW w:w="1053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761F" w:rsidRPr="0013761F" w:rsidRDefault="003B703D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Parents</w:t>
            </w:r>
            <w:r w:rsidR="0013761F" w:rsidRPr="001376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Feedback</w:t>
            </w:r>
          </w:p>
        </w:tc>
      </w:tr>
      <w:tr w:rsidR="00302743" w:rsidRPr="0013761F" w:rsidTr="00AF0B5C">
        <w:trPr>
          <w:trHeight w:val="413"/>
        </w:trPr>
        <w:tc>
          <w:tcPr>
            <w:tcW w:w="550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657F1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1. Name: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B703D" w:rsidP="00657F1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Organization</w:t>
            </w:r>
            <w:r w:rsidR="00657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Occupation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02743" w:rsidRPr="0013761F" w:rsidTr="00AF0B5C">
        <w:trPr>
          <w:trHeight w:val="261"/>
        </w:trPr>
        <w:tc>
          <w:tcPr>
            <w:tcW w:w="55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657F1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</w:t>
            </w:r>
            <w:r w:rsidR="003B703D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Designation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02743" w:rsidRPr="0013761F" w:rsidRDefault="003B703D" w:rsidP="00657F1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 Email Id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302743" w:rsidRPr="0013761F" w:rsidTr="00AF0B5C">
        <w:trPr>
          <w:trHeight w:val="570"/>
        </w:trPr>
        <w:tc>
          <w:tcPr>
            <w:tcW w:w="55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Default="003B703D" w:rsidP="00657F1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 Phone No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  <w:p w:rsidR="00302743" w:rsidRPr="0013761F" w:rsidRDefault="00302743" w:rsidP="00657F1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</w:t>
            </w:r>
            <w:r w:rsidR="003B70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Program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657F1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 </w:t>
            </w:r>
            <w:r w:rsidR="003B703D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your ward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02743" w:rsidRPr="0013761F" w:rsidRDefault="003B703D" w:rsidP="00657F1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8. Batch:</w:t>
            </w:r>
          </w:p>
        </w:tc>
      </w:tr>
      <w:tr w:rsidR="00302743" w:rsidRPr="0013761F" w:rsidTr="00AF0B5C">
        <w:trPr>
          <w:trHeight w:val="224"/>
        </w:trPr>
        <w:tc>
          <w:tcPr>
            <w:tcW w:w="701" w:type="dxa"/>
            <w:vMerge w:val="restart"/>
            <w:shd w:val="clear" w:color="000000" w:fill="D8D8D8"/>
            <w:noWrap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4808" w:type="dxa"/>
            <w:vMerge w:val="restart"/>
            <w:shd w:val="clear" w:color="000000" w:fill="D8D8D8"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Please rate the following </w:t>
            </w:r>
          </w:p>
        </w:tc>
        <w:tc>
          <w:tcPr>
            <w:tcW w:w="5021" w:type="dxa"/>
            <w:gridSpan w:val="5"/>
            <w:shd w:val="clear" w:color="000000" w:fill="D8D8D8"/>
            <w:noWrap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Rating</w:t>
            </w:r>
          </w:p>
        </w:tc>
      </w:tr>
      <w:tr w:rsidR="00AF0B5C" w:rsidRPr="0013761F" w:rsidTr="00AF0B5C">
        <w:trPr>
          <w:trHeight w:val="300"/>
        </w:trPr>
        <w:tc>
          <w:tcPr>
            <w:tcW w:w="701" w:type="dxa"/>
            <w:vMerge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08" w:type="dxa"/>
            <w:vMerge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000000" w:fill="D8D8D8"/>
            <w:noWrap/>
            <w:vAlign w:val="bottom"/>
            <w:hideMark/>
          </w:tcPr>
          <w:p w:rsidR="00AF0B5C" w:rsidRPr="00A67A9B" w:rsidRDefault="00AF0B5C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Outstanding </w:t>
            </w:r>
          </w:p>
        </w:tc>
        <w:tc>
          <w:tcPr>
            <w:tcW w:w="1231" w:type="dxa"/>
            <w:shd w:val="clear" w:color="000000" w:fill="D8D8D8"/>
            <w:noWrap/>
            <w:vAlign w:val="bottom"/>
            <w:hideMark/>
          </w:tcPr>
          <w:p w:rsidR="00AF0B5C" w:rsidRPr="00A67A9B" w:rsidRDefault="00AF0B5C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Very Good</w:t>
            </w:r>
          </w:p>
        </w:tc>
        <w:tc>
          <w:tcPr>
            <w:tcW w:w="820" w:type="dxa"/>
            <w:shd w:val="clear" w:color="000000" w:fill="D8D8D8"/>
            <w:noWrap/>
            <w:vAlign w:val="bottom"/>
            <w:hideMark/>
          </w:tcPr>
          <w:p w:rsidR="00AF0B5C" w:rsidRPr="00A67A9B" w:rsidRDefault="00AF0B5C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Good</w:t>
            </w:r>
          </w:p>
        </w:tc>
        <w:tc>
          <w:tcPr>
            <w:tcW w:w="830" w:type="dxa"/>
            <w:shd w:val="clear" w:color="000000" w:fill="D8D8D8"/>
            <w:noWrap/>
            <w:vAlign w:val="bottom"/>
            <w:hideMark/>
          </w:tcPr>
          <w:p w:rsidR="00AF0B5C" w:rsidRPr="00A67A9B" w:rsidRDefault="00AF0B5C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Average</w:t>
            </w:r>
          </w:p>
        </w:tc>
        <w:tc>
          <w:tcPr>
            <w:tcW w:w="970" w:type="dxa"/>
            <w:shd w:val="clear" w:color="000000" w:fill="D8D8D8"/>
          </w:tcPr>
          <w:p w:rsidR="00AF0B5C" w:rsidRPr="00A67A9B" w:rsidRDefault="00AF0B5C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Below Average</w:t>
            </w:r>
          </w:p>
        </w:tc>
      </w:tr>
      <w:tr w:rsidR="00AF0B5C" w:rsidRPr="0013761F" w:rsidTr="00AF0B5C">
        <w:trPr>
          <w:trHeight w:val="386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E444B">
              <w:rPr>
                <w:rFonts w:ascii="Calibri" w:eastAsia="Times New Roman" w:hAnsi="Calibri" w:cs="Times New Roman"/>
                <w:color w:val="000000"/>
              </w:rPr>
              <w:t>Suitability of present curriculum towards program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53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E444B">
              <w:rPr>
                <w:rFonts w:ascii="Calibri" w:eastAsia="Times New Roman" w:hAnsi="Calibri" w:cs="Times New Roman"/>
                <w:color w:val="000000"/>
              </w:rPr>
              <w:t>Relevance of courses taught in terms of futuristic technologies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52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Technical and soft skills acquired for multidisciplinary real life situations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34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Balance between theory and lab based courses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359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Pedagogical initiatives (Effective use of ICT Tools)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43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Default="00AF0B5C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Availability of learning resources (Library, </w:t>
            </w:r>
          </w:p>
          <w:p w:rsidR="00AF0B5C" w:rsidRPr="0013761F" w:rsidRDefault="00AF0B5C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e-contents)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51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Infrastructure (Class rooms, Labs etc.) for effective curriculum delivery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41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Academic Flexibility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(Choice Based Credit System)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35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Outcome Based Education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Lifelong Learning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52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Aptness of exam</w:t>
            </w:r>
            <w:r>
              <w:rPr>
                <w:rFonts w:ascii="Calibri" w:eastAsia="Times New Roman" w:hAnsi="Calibri" w:cs="Times New Roman"/>
                <w:color w:val="000000"/>
              </w:rPr>
              <w:t>ination pattern and evaluation s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cheme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AF0B5C" w:rsidRPr="0013761F" w:rsidRDefault="00AF0B5C" w:rsidP="00AF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584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F0B5C" w:rsidRPr="0013761F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8" w:type="dxa"/>
            <w:shd w:val="clear" w:color="auto" w:fill="auto"/>
            <w:vAlign w:val="center"/>
            <w:hideMark/>
          </w:tcPr>
          <w:p w:rsidR="00AF0B5C" w:rsidRPr="0013761F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Competence in 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critical thinking, problem solving and creativity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acquired through curriculum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32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5C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B5C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Discipline &amp; Culture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35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5C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B5C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Career guidance &amp; placement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B5C" w:rsidRPr="0013761F" w:rsidTr="00AF0B5C">
        <w:trPr>
          <w:trHeight w:val="35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5C" w:rsidRDefault="00AF0B5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B5C" w:rsidRDefault="00AF0B5C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Connect with the institute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B5C" w:rsidRPr="0013761F" w:rsidRDefault="00AF0B5C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F16" w:rsidRPr="0013761F" w:rsidTr="00AF0B5C">
        <w:trPr>
          <w:trHeight w:val="450"/>
        </w:trPr>
        <w:tc>
          <w:tcPr>
            <w:tcW w:w="1053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7F16" w:rsidRPr="0013761F" w:rsidRDefault="00657F16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Suggestion for improvement: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 xml:space="preserve"> ________________________________________________________________</w:t>
            </w:r>
          </w:p>
        </w:tc>
      </w:tr>
      <w:tr w:rsidR="00657F16" w:rsidRPr="0013761F" w:rsidTr="00AF0B5C">
        <w:trPr>
          <w:trHeight w:val="450"/>
        </w:trPr>
        <w:tc>
          <w:tcPr>
            <w:tcW w:w="1053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7F16" w:rsidRPr="0013761F" w:rsidRDefault="00657F16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_________________________________________________________________________________</w:t>
            </w:r>
          </w:p>
        </w:tc>
      </w:tr>
      <w:tr w:rsidR="00657F16" w:rsidRPr="0013761F" w:rsidTr="00AF0B5C">
        <w:trPr>
          <w:trHeight w:val="450"/>
        </w:trPr>
        <w:tc>
          <w:tcPr>
            <w:tcW w:w="10530" w:type="dxa"/>
            <w:gridSpan w:val="7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7F16" w:rsidRDefault="00657F16" w:rsidP="00A65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57F16" w:rsidRPr="00A65910" w:rsidRDefault="00657F16" w:rsidP="003B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Signature</w:t>
            </w:r>
          </w:p>
          <w:p w:rsidR="00657F16" w:rsidRPr="0013761F" w:rsidRDefault="00657F16" w:rsidP="00A6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</w:tr>
    </w:tbl>
    <w:p w:rsidR="00A04989" w:rsidRDefault="00A04989" w:rsidP="003B703D"/>
    <w:sectPr w:rsidR="00A04989" w:rsidSect="003B7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C2" w:rsidRDefault="00DF68C2" w:rsidP="00A65910">
      <w:pPr>
        <w:spacing w:after="0" w:line="240" w:lineRule="auto"/>
      </w:pPr>
      <w:r>
        <w:separator/>
      </w:r>
    </w:p>
  </w:endnote>
  <w:endnote w:type="continuationSeparator" w:id="1">
    <w:p w:rsidR="00DF68C2" w:rsidRDefault="00DF68C2" w:rsidP="00A6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C2" w:rsidRDefault="00DF68C2" w:rsidP="00A65910">
      <w:pPr>
        <w:spacing w:after="0" w:line="240" w:lineRule="auto"/>
      </w:pPr>
      <w:r>
        <w:separator/>
      </w:r>
    </w:p>
  </w:footnote>
  <w:footnote w:type="continuationSeparator" w:id="1">
    <w:p w:rsidR="00DF68C2" w:rsidRDefault="00DF68C2" w:rsidP="00A6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1F"/>
    <w:rsid w:val="000633B2"/>
    <w:rsid w:val="0013761F"/>
    <w:rsid w:val="00146DAC"/>
    <w:rsid w:val="00155C55"/>
    <w:rsid w:val="002540A7"/>
    <w:rsid w:val="002627B0"/>
    <w:rsid w:val="00302743"/>
    <w:rsid w:val="0031730D"/>
    <w:rsid w:val="003357EC"/>
    <w:rsid w:val="00340A25"/>
    <w:rsid w:val="003B703D"/>
    <w:rsid w:val="003C21CB"/>
    <w:rsid w:val="004C20A1"/>
    <w:rsid w:val="00521ADC"/>
    <w:rsid w:val="00657F16"/>
    <w:rsid w:val="00793332"/>
    <w:rsid w:val="00924F64"/>
    <w:rsid w:val="00A04989"/>
    <w:rsid w:val="00A65910"/>
    <w:rsid w:val="00AF0B5C"/>
    <w:rsid w:val="00C40501"/>
    <w:rsid w:val="00D8451F"/>
    <w:rsid w:val="00DF68C2"/>
    <w:rsid w:val="00EB059A"/>
    <w:rsid w:val="00E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10"/>
  </w:style>
  <w:style w:type="paragraph" w:styleId="Footer">
    <w:name w:val="footer"/>
    <w:basedOn w:val="Normal"/>
    <w:link w:val="FooterChar"/>
    <w:uiPriority w:val="99"/>
    <w:semiHidden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place</dc:creator>
  <cp:lastModifiedBy>Dean Academics</cp:lastModifiedBy>
  <cp:revision>8</cp:revision>
  <cp:lastPrinted>2019-08-02T05:32:00Z</cp:lastPrinted>
  <dcterms:created xsi:type="dcterms:W3CDTF">2019-08-01T07:37:00Z</dcterms:created>
  <dcterms:modified xsi:type="dcterms:W3CDTF">2020-07-13T06:38:00Z</dcterms:modified>
</cp:coreProperties>
</file>